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图书馆2020年度中文期刊征订表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尊敬的读者：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您们好！感谢大家对图书馆工作的支持。2020年中文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期刊征订工作已经全面展开，为了用好有限的资金，尽可能使所订购的期刊满足广大师生教学、科研及文化生活的需求，请在期刊征订目录上选出所需期刊，我们急切期待您的回音。谢谢！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请您推荐刊物：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6"/>
        <w:gridCol w:w="3420"/>
        <w:gridCol w:w="840"/>
        <w:gridCol w:w="855"/>
        <w:gridCol w:w="14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邮局代号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刊名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刊期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全年价格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备注：请于11月11日前填妥，反馈于图书馆111室或至邮箱：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"mailto:roc4876@qq.com"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roc4876@qq.com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请您填上您所在的部门或班级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wordWrap w:val="0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图  书  馆  </w:t>
      </w:r>
    </w:p>
    <w:p>
      <w:pPr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2019年11月1日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2157F"/>
    <w:rsid w:val="13021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2019-11-04T00:47:00Z</dcterms:created>
  <dc:creator>roc4876</dc:creator>
  <cp:lastModifiedBy>roc4876</cp:lastModifiedBy>
  <dcterms:modified xsi:type="dcterms:W3CDTF">2019-11-04T01:42:29Z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