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55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3"/>
        <w:rPr>
          <w:rFonts w:ascii="黑体"/>
          <w:sz w:val="29"/>
        </w:rPr>
      </w:pPr>
    </w:p>
    <w:p>
      <w:pPr>
        <w:pStyle w:val="2"/>
        <w:spacing w:before="39"/>
        <w:ind w:left="1610"/>
        <w:rPr>
          <w:rFonts w:hint="eastAsia" w:ascii="黑体" w:eastAsia="黑体"/>
        </w:rPr>
      </w:pPr>
      <w:r>
        <w:rPr>
          <w:rFonts w:hint="eastAsia" w:ascii="黑体" w:eastAsia="黑体"/>
        </w:rPr>
        <w:t>参评人员须提供的申报评审材料</w:t>
      </w:r>
    </w:p>
    <w:p>
      <w:pPr>
        <w:pStyle w:val="3"/>
        <w:spacing w:before="7"/>
        <w:rPr>
          <w:rFonts w:ascii="黑体"/>
          <w:sz w:val="50"/>
        </w:rPr>
      </w:pPr>
    </w:p>
    <w:p>
      <w:pPr>
        <w:pStyle w:val="3"/>
        <w:ind w:left="155" w:right="260" w:firstLine="638"/>
        <w:jc w:val="both"/>
      </w:pPr>
      <w:r>
        <w:t>具体反映参评人员的专业</w:t>
      </w:r>
      <w:r>
        <w:rPr>
          <w:spacing w:val="-5"/>
        </w:rPr>
        <w:t>水平、工作能力和业绩成果以及各类资格证明等有效材料如下：</w:t>
      </w:r>
      <w:bookmarkStart w:id="0" w:name="_GoBack"/>
      <w:bookmarkEnd w:id="0"/>
    </w:p>
    <w:p>
      <w:pPr>
        <w:pStyle w:val="6"/>
        <w:numPr>
          <w:ilvl w:val="0"/>
          <w:numId w:val="1"/>
        </w:numPr>
        <w:tabs>
          <w:tab w:val="left" w:pos="1040"/>
        </w:tabs>
        <w:spacing w:before="0" w:after="0" w:line="592" w:lineRule="exact"/>
        <w:ind w:left="1039" w:right="0" w:hanging="245"/>
        <w:jc w:val="left"/>
        <w:rPr>
          <w:sz w:val="32"/>
        </w:rPr>
      </w:pPr>
      <w:r>
        <w:rPr>
          <w:spacing w:val="-4"/>
          <w:sz w:val="32"/>
        </w:rPr>
        <w:t>申报人员个人声明。</w:t>
      </w:r>
    </w:p>
    <w:p>
      <w:pPr>
        <w:pStyle w:val="6"/>
        <w:numPr>
          <w:ilvl w:val="0"/>
          <w:numId w:val="1"/>
        </w:numPr>
        <w:tabs>
          <w:tab w:val="left" w:pos="1040"/>
        </w:tabs>
        <w:spacing w:before="0" w:after="0" w:line="600" w:lineRule="exact"/>
        <w:ind w:left="1039" w:right="0" w:hanging="245"/>
        <w:jc w:val="left"/>
        <w:rPr>
          <w:sz w:val="32"/>
        </w:rPr>
      </w:pPr>
      <w:r>
        <w:rPr>
          <w:spacing w:val="-15"/>
          <w:sz w:val="32"/>
        </w:rPr>
        <w:t>经县</w:t>
      </w:r>
      <w:r>
        <w:rPr>
          <w:sz w:val="32"/>
        </w:rPr>
        <w:t>（</w:t>
      </w:r>
      <w:r>
        <w:rPr>
          <w:spacing w:val="-11"/>
          <w:sz w:val="32"/>
        </w:rPr>
        <w:t>市、区</w:t>
      </w:r>
      <w:r>
        <w:rPr>
          <w:spacing w:val="-20"/>
          <w:sz w:val="32"/>
        </w:rPr>
        <w:t>）</w:t>
      </w:r>
      <w:r>
        <w:rPr>
          <w:spacing w:val="-14"/>
          <w:sz w:val="32"/>
        </w:rPr>
        <w:t>和市、厅</w:t>
      </w:r>
      <w:r>
        <w:rPr>
          <w:sz w:val="32"/>
        </w:rPr>
        <w:t>（</w:t>
      </w:r>
      <w:r>
        <w:rPr>
          <w:spacing w:val="-5"/>
          <w:sz w:val="32"/>
        </w:rPr>
        <w:t>局</w:t>
      </w:r>
      <w:r>
        <w:rPr>
          <w:spacing w:val="-20"/>
          <w:sz w:val="32"/>
        </w:rPr>
        <w:t>）</w:t>
      </w:r>
      <w:r>
        <w:rPr>
          <w:spacing w:val="-5"/>
          <w:sz w:val="32"/>
        </w:rPr>
        <w:t>人事职称主管部门核实确认</w:t>
      </w:r>
    </w:p>
    <w:p>
      <w:pPr>
        <w:pStyle w:val="3"/>
        <w:spacing w:line="600" w:lineRule="exact"/>
        <w:ind w:left="155"/>
      </w:pPr>
      <w:r>
        <w:rPr>
          <w:spacing w:val="-6"/>
        </w:rPr>
        <w:t xml:space="preserve">的《专业技术资格评审申报表》一式 </w:t>
      </w:r>
      <w:r>
        <w:rPr>
          <w:rFonts w:ascii="Times New Roman" w:eastAsia="Times New Roman"/>
        </w:rPr>
        <w:t xml:space="preserve">3 </w:t>
      </w:r>
      <w:r>
        <w:t>份</w:t>
      </w:r>
      <w:r>
        <w:rPr>
          <w:spacing w:val="-5"/>
        </w:rPr>
        <w:t>（</w:t>
      </w:r>
      <w:r>
        <w:rPr>
          <w:spacing w:val="-2"/>
        </w:rPr>
        <w:t>不装订</w:t>
      </w:r>
      <w:r>
        <w:rPr>
          <w:spacing w:val="-159"/>
        </w:rPr>
        <w:t>）</w:t>
      </w:r>
    </w:p>
    <w:p>
      <w:pPr>
        <w:pStyle w:val="6"/>
        <w:numPr>
          <w:ilvl w:val="0"/>
          <w:numId w:val="1"/>
        </w:numPr>
        <w:tabs>
          <w:tab w:val="left" w:pos="1145"/>
        </w:tabs>
        <w:spacing w:before="0" w:after="0" w:line="240" w:lineRule="auto"/>
        <w:ind w:left="156" w:right="271" w:firstLine="638"/>
        <w:jc w:val="left"/>
        <w:rPr>
          <w:sz w:val="32"/>
        </w:rPr>
      </w:pPr>
      <w:r>
        <w:rPr>
          <w:sz w:val="32"/>
        </w:rPr>
        <w:t>经单位核实确认的《江苏省思想政治工作专业申报高级专</w:t>
      </w:r>
      <w:r>
        <w:rPr>
          <w:spacing w:val="-6"/>
          <w:sz w:val="32"/>
        </w:rPr>
        <w:t xml:space="preserve">业技术资格人员情况简介表》一式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5"/>
          <w:sz w:val="32"/>
        </w:rPr>
        <w:t xml:space="preserve"> </w:t>
      </w:r>
      <w:r>
        <w:rPr>
          <w:spacing w:val="-3"/>
          <w:sz w:val="32"/>
        </w:rPr>
        <w:t>份。</w:t>
      </w:r>
    </w:p>
    <w:p>
      <w:pPr>
        <w:pStyle w:val="6"/>
        <w:numPr>
          <w:ilvl w:val="0"/>
          <w:numId w:val="1"/>
        </w:numPr>
        <w:tabs>
          <w:tab w:val="left" w:pos="1044"/>
        </w:tabs>
        <w:spacing w:before="0" w:after="0" w:line="597" w:lineRule="exact"/>
        <w:ind w:left="1044" w:right="0" w:hanging="250"/>
        <w:jc w:val="left"/>
        <w:rPr>
          <w:sz w:val="32"/>
        </w:rPr>
      </w:pPr>
      <w:r>
        <w:rPr>
          <w:spacing w:val="3"/>
          <w:sz w:val="32"/>
        </w:rPr>
        <w:t>专职从事思想政治工作的证明及担任思想政治工作职务的</w:t>
      </w:r>
    </w:p>
    <w:p>
      <w:pPr>
        <w:pStyle w:val="3"/>
        <w:spacing w:line="600" w:lineRule="exact"/>
        <w:ind w:left="155"/>
      </w:pPr>
      <w:r>
        <w:rPr>
          <w:spacing w:val="-2"/>
        </w:rPr>
        <w:t>任职通知</w:t>
      </w:r>
      <w:r>
        <w:t>（</w:t>
      </w:r>
      <w:r>
        <w:rPr>
          <w:spacing w:val="-2"/>
        </w:rPr>
        <w:t>复印件</w:t>
      </w:r>
      <w:r>
        <w:rPr>
          <w:spacing w:val="-164"/>
        </w:rPr>
        <w:t>）</w:t>
      </w:r>
      <w:r>
        <w:t>。</w:t>
      </w:r>
    </w:p>
    <w:p>
      <w:pPr>
        <w:pStyle w:val="6"/>
        <w:numPr>
          <w:ilvl w:val="0"/>
          <w:numId w:val="1"/>
        </w:numPr>
        <w:tabs>
          <w:tab w:val="left" w:pos="1040"/>
        </w:tabs>
        <w:spacing w:before="0" w:after="0" w:line="600" w:lineRule="exact"/>
        <w:ind w:left="1039" w:right="0" w:hanging="245"/>
        <w:jc w:val="left"/>
        <w:rPr>
          <w:sz w:val="32"/>
        </w:rPr>
      </w:pPr>
      <w:r>
        <w:rPr>
          <w:spacing w:val="-20"/>
          <w:sz w:val="32"/>
        </w:rPr>
        <w:t>任期内年度考核表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人事处提供）</w:t>
      </w:r>
      <w:r>
        <w:rPr>
          <w:sz w:val="32"/>
        </w:rPr>
        <w:t>。</w:t>
      </w:r>
    </w:p>
    <w:p>
      <w:pPr>
        <w:pStyle w:val="3"/>
        <w:spacing w:line="600" w:lineRule="exact"/>
        <w:ind w:left="794"/>
      </w:pP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20"/>
        </w:rPr>
        <w:t xml:space="preserve"> .</w:t>
      </w:r>
      <w:r>
        <w:rPr>
          <w:spacing w:val="-5"/>
        </w:rPr>
        <w:t>任期内继续教育成绩单及合格证（</w:t>
      </w:r>
      <w:r>
        <w:rPr>
          <w:spacing w:val="-2"/>
        </w:rPr>
        <w:t>复印件</w:t>
      </w:r>
      <w:r>
        <w:rPr>
          <w:spacing w:val="-159"/>
        </w:rPr>
        <w:t>）</w:t>
      </w:r>
      <w:r>
        <w:t>。</w:t>
      </w:r>
    </w:p>
    <w:p>
      <w:pPr>
        <w:pStyle w:val="3"/>
        <w:spacing w:line="600" w:lineRule="exact"/>
        <w:ind w:left="794"/>
      </w:pPr>
      <w:r>
        <w:rPr>
          <w:rFonts w:ascii="Times New Roman" w:eastAsia="Times New Roman"/>
        </w:rPr>
        <w:t>7.</w:t>
      </w:r>
      <w:r>
        <w:rPr>
          <w:spacing w:val="-4"/>
        </w:rPr>
        <w:t>现学历、学位证书</w:t>
      </w:r>
      <w:r>
        <w:t>（</w:t>
      </w:r>
      <w:r>
        <w:rPr>
          <w:spacing w:val="-4"/>
        </w:rPr>
        <w:t>复印件</w:t>
      </w:r>
      <w:r>
        <w:rPr>
          <w:spacing w:val="-159"/>
        </w:rPr>
        <w:t>）</w:t>
      </w:r>
      <w:r>
        <w:t>。</w:t>
      </w:r>
    </w:p>
    <w:p>
      <w:pPr>
        <w:pStyle w:val="6"/>
        <w:numPr>
          <w:ilvl w:val="0"/>
          <w:numId w:val="2"/>
        </w:numPr>
        <w:tabs>
          <w:tab w:val="left" w:pos="996"/>
        </w:tabs>
        <w:spacing w:before="0" w:after="0" w:line="600" w:lineRule="exact"/>
        <w:ind w:left="996" w:right="0" w:hanging="202"/>
        <w:jc w:val="left"/>
        <w:rPr>
          <w:sz w:val="32"/>
        </w:rPr>
      </w:pPr>
      <w:r>
        <w:rPr>
          <w:rFonts w:ascii="Times New Roman" w:eastAsia="Times New Roman"/>
          <w:sz w:val="32"/>
        </w:rPr>
        <w:t>.</w:t>
      </w:r>
      <w:r>
        <w:rPr>
          <w:spacing w:val="-5"/>
          <w:sz w:val="32"/>
        </w:rPr>
        <w:t>现专业技术资格证书和任职资格通知、聘书</w:t>
      </w:r>
      <w:r>
        <w:rPr>
          <w:sz w:val="32"/>
        </w:rPr>
        <w:t>（</w:t>
      </w:r>
      <w:r>
        <w:rPr>
          <w:spacing w:val="-2"/>
          <w:sz w:val="32"/>
        </w:rPr>
        <w:t>复印件</w:t>
      </w:r>
      <w:r>
        <w:rPr>
          <w:spacing w:val="-164"/>
          <w:sz w:val="32"/>
        </w:rPr>
        <w:t>）</w:t>
      </w:r>
      <w:r>
        <w:rPr>
          <w:sz w:val="32"/>
        </w:rPr>
        <w:t>。</w:t>
      </w:r>
    </w:p>
    <w:p>
      <w:pPr>
        <w:pStyle w:val="6"/>
        <w:numPr>
          <w:ilvl w:val="0"/>
          <w:numId w:val="2"/>
        </w:numPr>
        <w:tabs>
          <w:tab w:val="left" w:pos="996"/>
        </w:tabs>
        <w:spacing w:before="0" w:after="0" w:line="600" w:lineRule="exact"/>
        <w:ind w:left="996" w:right="0" w:hanging="202"/>
        <w:jc w:val="left"/>
        <w:rPr>
          <w:sz w:val="32"/>
        </w:rPr>
      </w:pPr>
      <w:r>
        <w:rPr>
          <w:rFonts w:ascii="Times New Roman" w:eastAsia="Times New Roman"/>
          <w:sz w:val="32"/>
        </w:rPr>
        <w:t>.</w:t>
      </w:r>
      <w:r>
        <w:rPr>
          <w:spacing w:val="-4"/>
          <w:sz w:val="32"/>
        </w:rPr>
        <w:t>任期内业务工作报告。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ascii="Times New Roman" w:eastAsia="Times New Roman"/>
        </w:rPr>
        <w:t>10.</w:t>
      </w:r>
      <w:r>
        <w:t>任期内专业理论知识要求和专业工作能力要求的单位评价</w:t>
      </w:r>
      <w:r>
        <w:rPr>
          <w:rFonts w:hint="eastAsia"/>
        </w:rPr>
        <w:t>材料原件。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11.任期内符合规定要求的著作、论文、专业文章复印件（论文复印内容包括：封面、目录、所写文章内容、封底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超过规定数量的选取前 8 篇）。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12.任期内的案例分析报告 2 篇。</w:t>
      </w:r>
    </w:p>
    <w:p>
      <w:pPr>
        <w:pStyle w:val="3"/>
        <w:spacing w:line="601" w:lineRule="exact"/>
        <w:ind w:left="794"/>
        <w:rPr>
          <w:rFonts w:hint="eastAsia" w:eastAsia="Arial Unicode MS"/>
          <w:lang w:val="en-US" w:eastAsia="zh-CN"/>
        </w:rPr>
      </w:pPr>
      <w:r>
        <w:rPr>
          <w:rFonts w:hint="eastAsia"/>
        </w:rPr>
        <w:t>13.任期内本人获奖证书</w:t>
      </w:r>
      <w:r>
        <w:rPr>
          <w:rFonts w:hint="eastAsia"/>
          <w:lang w:val="en-US" w:eastAsia="zh-CN"/>
        </w:rPr>
        <w:t>复印件。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14.任期内与本人相关的单位思想政治工作方面的表彰和奖励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的证书复印件。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15.任期内符合破格申报评审条件的有效材料（复印件）。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.专业技术资格证书需要彩色照片 1 张(免冠大 1 寸)，请各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市(各单位)将申报人员照片集中粘贴在 A 3 纸上，照片下方注明单位和姓名。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.报送《江苏省专业技术资格评委会评审对对象情况一览表》</w:t>
      </w:r>
    </w:p>
    <w:p>
      <w:pPr>
        <w:pStyle w:val="3"/>
        <w:spacing w:line="601" w:lineRule="exact"/>
        <w:ind w:left="794"/>
        <w:rPr>
          <w:rFonts w:hint="eastAsia"/>
        </w:rPr>
      </w:pPr>
      <w:r>
        <w:rPr>
          <w:rFonts w:hint="eastAsia"/>
        </w:rPr>
        <w:t>书面一份及电子版（样表在“江苏大讲堂”网站下载）。</w:t>
      </w:r>
    </w:p>
    <w:p>
      <w:pPr>
        <w:pStyle w:val="3"/>
        <w:spacing w:line="601" w:lineRule="exact"/>
        <w:ind w:left="794"/>
      </w:pPr>
    </w:p>
    <w:p/>
    <w:sectPr>
      <w:pgSz w:w="11900" w:h="16840"/>
      <w:pgMar w:top="1600" w:right="1140" w:bottom="1640" w:left="1260" w:header="0" w:footer="1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8"/>
      <w:numFmt w:val="decimal"/>
      <w:lvlText w:val="%1"/>
      <w:lvlJc w:val="left"/>
      <w:pPr>
        <w:ind w:left="996" w:hanging="202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0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00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5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0" w:hanging="202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39" w:hanging="245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6" w:hanging="2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32" w:hanging="2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8" w:hanging="2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4" w:hanging="2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0" w:hanging="2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6" w:hanging="2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2" w:hanging="2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8" w:hanging="24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77CD"/>
    <w:rsid w:val="6D535020"/>
    <w:rsid w:val="7AE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159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56" w:firstLine="643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2018-08-21T02:10:00Z</dcterms:created>
  <dc:creator>a</dc:creator>
  <cp:lastModifiedBy>a</cp:lastModifiedBy>
  <dcterms:modified xsi:type="dcterms:W3CDTF">2018-08-21T02:15:23Z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